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6D" w:rsidRDefault="0077770A" w:rsidP="0077770A">
      <w:pPr>
        <w:jc w:val="center"/>
      </w:pPr>
      <w:r>
        <w:rPr>
          <w:u w:val="single"/>
        </w:rPr>
        <w:t>Flowchart for Color to Voice Converter Tool</w:t>
      </w:r>
    </w:p>
    <w:p w:rsidR="0077770A" w:rsidRDefault="00C2119A" w:rsidP="0077770A">
      <w:pPr>
        <w:pStyle w:val="NoSpacing"/>
      </w:pPr>
      <w:r>
        <w:t>SETUP – Declare variables and load I2C routines.</w:t>
      </w:r>
    </w:p>
    <w:p w:rsidR="00C2119A" w:rsidRDefault="00C2119A" w:rsidP="0077770A">
      <w:pPr>
        <w:pStyle w:val="NoSpacing"/>
      </w:pPr>
    </w:p>
    <w:p w:rsidR="00C2119A" w:rsidRDefault="00C2119A" w:rsidP="0077770A">
      <w:pPr>
        <w:pStyle w:val="NoSpacing"/>
      </w:pPr>
      <w:r>
        <w:t>Wait a short time for all chips to initialize</w:t>
      </w:r>
    </w:p>
    <w:p w:rsidR="00C2119A" w:rsidRDefault="00C2119A" w:rsidP="0077770A">
      <w:pPr>
        <w:pStyle w:val="NoSpacing"/>
      </w:pPr>
    </w:p>
    <w:p w:rsidR="00C2119A" w:rsidRDefault="00C2119A" w:rsidP="0077770A">
      <w:pPr>
        <w:pStyle w:val="NoSpacing"/>
      </w:pPr>
      <w:r>
        <w:t>Read the 4 channels of color from the TMD3782</w:t>
      </w:r>
    </w:p>
    <w:p w:rsidR="00C2119A" w:rsidRDefault="00C2119A" w:rsidP="0077770A">
      <w:pPr>
        <w:pStyle w:val="NoSpacing"/>
      </w:pPr>
    </w:p>
    <w:p w:rsidR="00C2119A" w:rsidRDefault="00C2119A" w:rsidP="0077770A">
      <w:pPr>
        <w:pStyle w:val="NoSpacing"/>
      </w:pPr>
      <w:r>
        <w:t xml:space="preserve">Evaluate each color channel, Clear, Red, Green, </w:t>
      </w:r>
      <w:proofErr w:type="gramStart"/>
      <w:r>
        <w:t>Blue</w:t>
      </w:r>
      <w:proofErr w:type="gramEnd"/>
      <w:r>
        <w:t xml:space="preserve"> to determine the color</w:t>
      </w:r>
    </w:p>
    <w:p w:rsidR="00C2119A" w:rsidRDefault="00C2119A" w:rsidP="0077770A">
      <w:pPr>
        <w:pStyle w:val="NoSpacing"/>
      </w:pPr>
    </w:p>
    <w:p w:rsidR="00C2119A" w:rsidRDefault="00C2119A" w:rsidP="0077770A">
      <w:pPr>
        <w:pStyle w:val="NoSpacing"/>
      </w:pPr>
      <w:r>
        <w:t>If all are similar color may be white.</w:t>
      </w:r>
    </w:p>
    <w:p w:rsidR="00C2119A" w:rsidRDefault="00C2119A" w:rsidP="0077770A">
      <w:pPr>
        <w:pStyle w:val="NoSpacing"/>
      </w:pPr>
    </w:p>
    <w:p w:rsidR="00C2119A" w:rsidRDefault="00C2119A" w:rsidP="0077770A">
      <w:pPr>
        <w:pStyle w:val="NoSpacing"/>
      </w:pPr>
      <w:r>
        <w:t>Look up MP3 file number for the appropriate color in a table</w:t>
      </w:r>
    </w:p>
    <w:p w:rsidR="00C2119A" w:rsidRDefault="00C2119A" w:rsidP="0077770A">
      <w:pPr>
        <w:pStyle w:val="NoSpacing"/>
      </w:pPr>
    </w:p>
    <w:p w:rsidR="00C2119A" w:rsidRDefault="00C2119A" w:rsidP="0077770A">
      <w:pPr>
        <w:pStyle w:val="NoSpacing"/>
      </w:pPr>
      <w:r>
        <w:t>Send file number to Voice module and trigger playback</w:t>
      </w:r>
    </w:p>
    <w:p w:rsidR="00C2119A" w:rsidRDefault="00C2119A" w:rsidP="0077770A">
      <w:pPr>
        <w:pStyle w:val="NoSpacing"/>
      </w:pPr>
    </w:p>
    <w:p w:rsidR="00C2119A" w:rsidRDefault="00C2119A" w:rsidP="0077770A">
      <w:pPr>
        <w:pStyle w:val="NoSpacing"/>
      </w:pPr>
      <w:r>
        <w:t>Repeat as long as power is on</w:t>
      </w:r>
    </w:p>
    <w:p w:rsidR="00C2119A" w:rsidRDefault="00C2119A" w:rsidP="0077770A">
      <w:pPr>
        <w:pStyle w:val="NoSpacing"/>
      </w:pPr>
    </w:p>
    <w:p w:rsidR="00C2119A" w:rsidRDefault="00C2119A" w:rsidP="0077770A">
      <w:pPr>
        <w:pStyle w:val="NoSpacing"/>
      </w:pPr>
      <w:r>
        <w:t>***</w:t>
      </w:r>
    </w:p>
    <w:p w:rsidR="00C2119A" w:rsidRDefault="00C2119A" w:rsidP="0077770A">
      <w:pPr>
        <w:pStyle w:val="NoSpacing"/>
      </w:pPr>
      <w:r>
        <w:t>Possible Colors are:</w:t>
      </w:r>
    </w:p>
    <w:p w:rsidR="00C2119A" w:rsidRDefault="00C2119A" w:rsidP="0077770A">
      <w:pPr>
        <w:pStyle w:val="NoSpacing"/>
      </w:pPr>
      <w:r>
        <w:t>Pink, Red, Green, Blue, Yellow, Orange, Purple, Black, Grey and White</w:t>
      </w:r>
    </w:p>
    <w:p w:rsidR="00C2119A" w:rsidRDefault="00C2119A" w:rsidP="0077770A">
      <w:pPr>
        <w:pStyle w:val="NoSpacing"/>
      </w:pPr>
    </w:p>
    <w:p w:rsidR="00C2119A" w:rsidRDefault="00C2119A" w:rsidP="0077770A">
      <w:pPr>
        <w:pStyle w:val="NoSpacing"/>
      </w:pPr>
      <w:r>
        <w:t>Possible modifier prefixes are:</w:t>
      </w:r>
    </w:p>
    <w:p w:rsidR="00C2119A" w:rsidRPr="0077770A" w:rsidRDefault="00C2119A" w:rsidP="0077770A">
      <w:pPr>
        <w:pStyle w:val="NoSpacing"/>
      </w:pPr>
      <w:r>
        <w:t xml:space="preserve">Light, Dark, Navy, Sky, </w:t>
      </w:r>
      <w:r w:rsidR="002F03F8">
        <w:t>etc.</w:t>
      </w:r>
    </w:p>
    <w:sectPr w:rsidR="00C2119A" w:rsidRPr="0077770A" w:rsidSect="0031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70A"/>
    <w:rsid w:val="00003E9A"/>
    <w:rsid w:val="002F03F8"/>
    <w:rsid w:val="0031196D"/>
    <w:rsid w:val="00565BB5"/>
    <w:rsid w:val="006E1C14"/>
    <w:rsid w:val="0077770A"/>
    <w:rsid w:val="00AE73C9"/>
    <w:rsid w:val="00C2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E1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C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DEANE WILLIAMS</dc:creator>
  <cp:lastModifiedBy>DEANE WILLIAMS</cp:lastModifiedBy>
  <cp:revision>2</cp:revision>
  <dcterms:created xsi:type="dcterms:W3CDTF">2016-12-19T17:54:00Z</dcterms:created>
  <dcterms:modified xsi:type="dcterms:W3CDTF">2016-12-20T18:40:00Z</dcterms:modified>
</cp:coreProperties>
</file>