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755"/>
        <w:gridCol w:w="1935"/>
        <w:gridCol w:w="1815"/>
        <w:gridCol w:w="1890"/>
        <w:tblGridChange w:id="0">
          <w:tblGrid>
            <w:gridCol w:w="1620"/>
            <w:gridCol w:w="1755"/>
            <w:gridCol w:w="1935"/>
            <w:gridCol w:w="1815"/>
            <w:gridCol w:w="18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br w:type="textWrapping"/>
              <w:t xml:space="preserve">Coasters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made 5 or more coasters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Made 4 coasters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Made 3 coasters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Made 2 or less coasters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br w:type="textWrapping"/>
              <w:br w:type="textWrapping"/>
              <w:t xml:space="preserve">Design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Coasters have a really awesome design. Unusual shapes or cuts are chosen.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Coasters look well made and decent designed.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Coasters have nice shapes, but the design is very basic.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There is no design, or the icons in the software have been used.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br w:type="textWrapping"/>
              <w:br w:type="textWrapping"/>
              <w:br w:type="textWrapping"/>
              <w:t xml:space="preserve">Finishing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coasters are well sanded, painted and varnished. As if they came from a real craftsman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Coasters are well painted and varnished. The sanding could a little better though.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Coasters are well sanded, but the painting isn’t neat.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Coasters aren’t sanded or painted. Or both sanding and painting has been poorly done.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br w:type="textWrapping"/>
              <w:br w:type="textWrapping"/>
              <w:t xml:space="preserve">Effort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 worked independent and consistent on the project.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 worked consistent on the project, but needed some help.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 didn’t work all the time consistently on the project/ Student needed a lot of help.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Student didn’t work on the project/ Student didn’t finish work in time. </w:t>
            </w:r>
          </w:p>
        </w:tc>
      </w:tr>
    </w:tbl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Maximum total points is 16. </w:t>
        <w:br w:type="textWrapping"/>
        <w:t xml:space="preserve">16 x 6.25 = 100</w:t>
      </w:r>
    </w:p>
    <w:p w:rsidR="00000000" w:rsidDel="00000000" w:rsidP="00000000" w:rsidRDefault="00000000" w:rsidRPr="00000000" w14:paraId="00000020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Your points: _______ X 6.25 = Your grade.</w:t>
      </w:r>
    </w:p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Good luck!</w:t>
        <w:br w:type="textWrapping"/>
        <w:br w:type="textWrapping"/>
        <w:t xml:space="preserve">Mr. Pieter</w:t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